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7A" w:rsidRPr="005B1A7A" w:rsidRDefault="005B1A7A" w:rsidP="008901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ТЧЕТ</w:t>
      </w:r>
    </w:p>
    <w:p w:rsidR="00E34E47" w:rsidRDefault="005B1A7A" w:rsidP="008901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 ходе реализации муниципальн</w:t>
      </w:r>
      <w:r w:rsidR="00E34E47">
        <w:rPr>
          <w:rFonts w:ascii="Times New Roman" w:hAnsi="Times New Roman" w:cs="Times New Roman"/>
          <w:sz w:val="26"/>
          <w:szCs w:val="26"/>
        </w:rPr>
        <w:t>ой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34E47">
        <w:rPr>
          <w:rFonts w:ascii="Times New Roman" w:hAnsi="Times New Roman" w:cs="Times New Roman"/>
          <w:sz w:val="26"/>
          <w:szCs w:val="26"/>
        </w:rPr>
        <w:t xml:space="preserve">ы </w:t>
      </w:r>
      <w:r w:rsidR="001E46B3">
        <w:rPr>
          <w:rFonts w:ascii="Times New Roman" w:hAnsi="Times New Roman" w:cs="Times New Roman"/>
          <w:sz w:val="26"/>
          <w:szCs w:val="26"/>
        </w:rPr>
        <w:t>«</w:t>
      </w:r>
      <w:r w:rsidR="008901A2">
        <w:rPr>
          <w:rFonts w:ascii="Times New Roman" w:hAnsi="Times New Roman" w:cs="Times New Roman"/>
          <w:sz w:val="26"/>
          <w:szCs w:val="26"/>
        </w:rPr>
        <w:t xml:space="preserve">Комплексное развитие социальной инфраструктуры </w:t>
      </w:r>
      <w:proofErr w:type="spellStart"/>
      <w:r w:rsidR="00176CED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E46B3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</w:t>
      </w:r>
      <w:r w:rsidR="001E46B3">
        <w:rPr>
          <w:rFonts w:ascii="Times New Roman" w:hAnsi="Times New Roman" w:cs="Times New Roman"/>
          <w:sz w:val="26"/>
          <w:szCs w:val="26"/>
        </w:rPr>
        <w:t>и</w:t>
      </w:r>
      <w:r w:rsidR="001E46B3">
        <w:rPr>
          <w:rFonts w:ascii="Times New Roman" w:hAnsi="Times New Roman" w:cs="Times New Roman"/>
          <w:sz w:val="26"/>
          <w:szCs w:val="26"/>
        </w:rPr>
        <w:t xml:space="preserve">пального района </w:t>
      </w:r>
      <w:r w:rsidR="008901A2">
        <w:rPr>
          <w:rFonts w:ascii="Times New Roman" w:hAnsi="Times New Roman" w:cs="Times New Roman"/>
          <w:sz w:val="26"/>
          <w:szCs w:val="26"/>
        </w:rPr>
        <w:t>до 2030 года</w:t>
      </w:r>
      <w:r w:rsidR="001E46B3">
        <w:rPr>
          <w:rFonts w:ascii="Times New Roman" w:hAnsi="Times New Roman" w:cs="Times New Roman"/>
          <w:sz w:val="26"/>
          <w:szCs w:val="26"/>
        </w:rPr>
        <w:t>»</w:t>
      </w:r>
    </w:p>
    <w:p w:rsidR="005B1A7A" w:rsidRPr="005B1A7A" w:rsidRDefault="00A706D4" w:rsidP="008901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2023</w:t>
      </w:r>
      <w:r w:rsidR="00E34E4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B1A7A" w:rsidRPr="005B1A7A" w:rsidRDefault="005B1A7A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188" w:rsidRDefault="00352188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B1A7A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8901A2">
        <w:rPr>
          <w:rFonts w:ascii="Times New Roman" w:hAnsi="Times New Roman" w:cs="Times New Roman"/>
          <w:sz w:val="26"/>
          <w:szCs w:val="26"/>
        </w:rPr>
        <w:t>Комплексного развития социальной инфр</w:t>
      </w:r>
      <w:r w:rsidR="008901A2">
        <w:rPr>
          <w:rFonts w:ascii="Times New Roman" w:hAnsi="Times New Roman" w:cs="Times New Roman"/>
          <w:sz w:val="26"/>
          <w:szCs w:val="26"/>
        </w:rPr>
        <w:t>а</w:t>
      </w:r>
      <w:r w:rsidR="008901A2">
        <w:rPr>
          <w:rFonts w:ascii="Times New Roman" w:hAnsi="Times New Roman" w:cs="Times New Roman"/>
          <w:sz w:val="26"/>
          <w:szCs w:val="26"/>
        </w:rPr>
        <w:t xml:space="preserve">структуры </w:t>
      </w:r>
      <w:proofErr w:type="spellStart"/>
      <w:r w:rsidR="00176CED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E46B3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</w:t>
      </w:r>
      <w:r w:rsidR="001E46B3">
        <w:rPr>
          <w:rFonts w:ascii="Times New Roman" w:hAnsi="Times New Roman" w:cs="Times New Roman"/>
          <w:sz w:val="26"/>
          <w:szCs w:val="26"/>
        </w:rPr>
        <w:t>ь</w:t>
      </w:r>
      <w:r w:rsidR="001E46B3">
        <w:rPr>
          <w:rFonts w:ascii="Times New Roman" w:hAnsi="Times New Roman" w:cs="Times New Roman"/>
          <w:sz w:val="26"/>
          <w:szCs w:val="26"/>
        </w:rPr>
        <w:t xml:space="preserve">ного района </w:t>
      </w:r>
      <w:r w:rsidR="008901A2">
        <w:rPr>
          <w:rFonts w:ascii="Times New Roman" w:hAnsi="Times New Roman" w:cs="Times New Roman"/>
          <w:sz w:val="26"/>
          <w:szCs w:val="26"/>
        </w:rPr>
        <w:t>до 2030</w:t>
      </w:r>
      <w:r w:rsidR="001E46B3">
        <w:rPr>
          <w:rFonts w:ascii="Times New Roman" w:hAnsi="Times New Roman" w:cs="Times New Roman"/>
          <w:sz w:val="26"/>
          <w:szCs w:val="26"/>
        </w:rPr>
        <w:t xml:space="preserve"> го</w:t>
      </w:r>
      <w:r w:rsidR="008901A2">
        <w:rPr>
          <w:rFonts w:ascii="Times New Roman" w:hAnsi="Times New Roman" w:cs="Times New Roman"/>
          <w:sz w:val="26"/>
          <w:szCs w:val="26"/>
        </w:rPr>
        <w:t>да</w:t>
      </w:r>
      <w:r w:rsidRPr="005B1A7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утверждена постановлением адм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</w:t>
      </w:r>
      <w:r w:rsidR="00176CED">
        <w:rPr>
          <w:rFonts w:ascii="Times New Roman" w:hAnsi="Times New Roman" w:cs="Times New Roman"/>
          <w:sz w:val="26"/>
          <w:szCs w:val="26"/>
        </w:rPr>
        <w:t>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ного района Хабаровского края (далее – администраци</w:t>
      </w:r>
      <w:r w:rsidR="00101FA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8901A2">
        <w:rPr>
          <w:rFonts w:ascii="Times New Roman" w:hAnsi="Times New Roman" w:cs="Times New Roman"/>
          <w:sz w:val="26"/>
          <w:szCs w:val="26"/>
        </w:rPr>
        <w:t>от 23</w:t>
      </w:r>
      <w:r w:rsidR="001E46B3">
        <w:rPr>
          <w:rFonts w:ascii="Times New Roman" w:hAnsi="Times New Roman" w:cs="Times New Roman"/>
          <w:sz w:val="26"/>
          <w:szCs w:val="26"/>
        </w:rPr>
        <w:t>.</w:t>
      </w:r>
      <w:r w:rsidR="008901A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8901A2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8901A2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-па. </w:t>
      </w:r>
    </w:p>
    <w:p w:rsidR="00E34E47" w:rsidRDefault="005B1A7A" w:rsidP="00B70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1E46B3">
        <w:rPr>
          <w:rFonts w:ascii="Times New Roman" w:hAnsi="Times New Roman" w:cs="Times New Roman"/>
          <w:sz w:val="26"/>
          <w:szCs w:val="26"/>
        </w:rPr>
        <w:t>П</w:t>
      </w:r>
      <w:r w:rsidRPr="005B1A7A">
        <w:rPr>
          <w:rFonts w:ascii="Times New Roman" w:hAnsi="Times New Roman" w:cs="Times New Roman"/>
          <w:sz w:val="26"/>
          <w:szCs w:val="26"/>
        </w:rPr>
        <w:t>рограмм</w:t>
      </w:r>
      <w:r w:rsidR="00E34E47">
        <w:rPr>
          <w:rFonts w:ascii="Times New Roman" w:hAnsi="Times New Roman" w:cs="Times New Roman"/>
          <w:sz w:val="26"/>
          <w:szCs w:val="26"/>
        </w:rPr>
        <w:t>ы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E34E47">
        <w:rPr>
          <w:rFonts w:ascii="Times New Roman" w:hAnsi="Times New Roman" w:cs="Times New Roman"/>
          <w:sz w:val="26"/>
          <w:szCs w:val="26"/>
        </w:rPr>
        <w:t xml:space="preserve"> </w:t>
      </w:r>
      <w:r w:rsidR="00A706D4">
        <w:rPr>
          <w:rFonts w:ascii="Times New Roman" w:hAnsi="Times New Roman" w:cs="Times New Roman"/>
          <w:sz w:val="26"/>
          <w:szCs w:val="26"/>
        </w:rPr>
        <w:t>за 2023</w:t>
      </w:r>
      <w:r w:rsidRPr="005B1A7A">
        <w:rPr>
          <w:rFonts w:ascii="Times New Roman" w:hAnsi="Times New Roman" w:cs="Times New Roman"/>
          <w:sz w:val="26"/>
          <w:szCs w:val="26"/>
        </w:rPr>
        <w:t xml:space="preserve"> год проведена в с</w:t>
      </w:r>
      <w:r w:rsidRPr="005B1A7A">
        <w:rPr>
          <w:rFonts w:ascii="Times New Roman" w:hAnsi="Times New Roman" w:cs="Times New Roman"/>
          <w:sz w:val="26"/>
          <w:szCs w:val="26"/>
        </w:rPr>
        <w:t>о</w:t>
      </w:r>
      <w:r w:rsidRPr="005B1A7A">
        <w:rPr>
          <w:rFonts w:ascii="Times New Roman" w:hAnsi="Times New Roman" w:cs="Times New Roman"/>
          <w:sz w:val="26"/>
          <w:szCs w:val="26"/>
        </w:rPr>
        <w:t>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Порядком принятия решений о разработке, формирования и реализ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ции </w:t>
      </w:r>
      <w:r w:rsidRPr="005B1A7A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proofErr w:type="spellStart"/>
      <w:r w:rsidR="00176CED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5B1A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, утве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жденн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постанов</w:t>
      </w:r>
      <w:r w:rsidR="00176CED">
        <w:rPr>
          <w:rFonts w:ascii="Times New Roman" w:hAnsi="Times New Roman" w:cs="Times New Roman"/>
          <w:sz w:val="26"/>
          <w:szCs w:val="26"/>
        </w:rPr>
        <w:t>лением администрации от 19.05.2021 № 19</w:t>
      </w:r>
      <w:r>
        <w:rPr>
          <w:rFonts w:ascii="Times New Roman" w:hAnsi="Times New Roman" w:cs="Times New Roman"/>
          <w:sz w:val="26"/>
          <w:szCs w:val="26"/>
        </w:rPr>
        <w:t>-па.</w:t>
      </w:r>
    </w:p>
    <w:p w:rsidR="009A2F33" w:rsidRDefault="009A2F33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Цел</w:t>
      </w:r>
      <w:r w:rsidR="001E1641"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ями Программы являю</w:t>
      </w:r>
      <w:r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тся</w:t>
      </w:r>
      <w:r w:rsidR="001E1641"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: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</w:p>
    <w:p w:rsidR="008901A2" w:rsidRDefault="008901A2" w:rsidP="00890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обеспечение развития</w:t>
      </w:r>
      <w:r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социальной инфраструктуры муниципального обр</w:t>
      </w:r>
      <w:r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>зова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ния;</w:t>
      </w:r>
    </w:p>
    <w:p w:rsidR="008901A2" w:rsidRDefault="008901A2" w:rsidP="00890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повы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шение уровня и качества жизни населения;</w:t>
      </w:r>
    </w:p>
    <w:p w:rsidR="008901A2" w:rsidRPr="008901A2" w:rsidRDefault="008901A2" w:rsidP="00890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сокращение</w:t>
      </w:r>
      <w:r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миграцион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ного</w:t>
      </w:r>
      <w:r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отток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квалифицированных трудовых ресу</w:t>
      </w:r>
      <w:r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сов;</w:t>
      </w:r>
    </w:p>
    <w:p w:rsidR="00C51EA1" w:rsidRDefault="008901A2" w:rsidP="008901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обеспечение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повышения</w:t>
      </w:r>
      <w:r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уровня жизни населения муниципального образ</w:t>
      </w:r>
      <w:r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>ва</w:t>
      </w:r>
      <w:r w:rsidR="00C51EA1">
        <w:rPr>
          <w:rFonts w:ascii="Times New Roman" w:eastAsia="Calibri" w:hAnsi="Times New Roman" w:cs="Times New Roman"/>
          <w:sz w:val="26"/>
          <w:szCs w:val="26"/>
          <w:lang w:eastAsia="en-US"/>
        </w:rPr>
        <w:t>ния</w:t>
      </w:r>
      <w:proofErr w:type="gramEnd"/>
      <w:r w:rsidR="00C51EA1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C51EA1" w:rsidRDefault="00C51EA1" w:rsidP="008901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8901A2"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повышение ур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овня благоустройства территорий;</w:t>
      </w:r>
    </w:p>
    <w:p w:rsidR="008901A2" w:rsidRPr="008901A2" w:rsidRDefault="00C51EA1" w:rsidP="008901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8901A2"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создание комфортных и безопасных условий проживания.</w:t>
      </w:r>
    </w:p>
    <w:p w:rsidR="00E34E47" w:rsidRPr="00E34E47" w:rsidRDefault="00E34E47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C51EA1" w:rsidRPr="00C51EA1" w:rsidRDefault="00C51EA1" w:rsidP="00C51E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C51E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безопасность,  качество  и  эффективность использования населением об</w:t>
      </w:r>
      <w:r w:rsidRPr="00C51EA1">
        <w:rPr>
          <w:rFonts w:ascii="Times New Roman" w:eastAsia="Calibri" w:hAnsi="Times New Roman" w:cs="Times New Roman"/>
          <w:sz w:val="26"/>
          <w:szCs w:val="26"/>
          <w:lang w:eastAsia="en-US"/>
        </w:rPr>
        <w:t>ъ</w:t>
      </w:r>
      <w:r w:rsidRPr="00C51EA1">
        <w:rPr>
          <w:rFonts w:ascii="Times New Roman" w:eastAsia="Calibri" w:hAnsi="Times New Roman" w:cs="Times New Roman"/>
          <w:sz w:val="26"/>
          <w:szCs w:val="26"/>
          <w:lang w:eastAsia="en-US"/>
        </w:rPr>
        <w:t>ектов социальной инфраструктуры поселения;</w:t>
      </w:r>
    </w:p>
    <w:p w:rsidR="00C51EA1" w:rsidRPr="00C51EA1" w:rsidRDefault="00C51EA1" w:rsidP="00C51E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C51EA1">
        <w:rPr>
          <w:rFonts w:ascii="Times New Roman" w:eastAsia="Calibri" w:hAnsi="Times New Roman" w:cs="Times New Roman"/>
          <w:sz w:val="26"/>
          <w:szCs w:val="26"/>
          <w:lang w:eastAsia="en-US"/>
        </w:rPr>
        <w:t>доступность объектов    социальной инфраструктуры   поселения для  граждан поселения в  соответствии  с  нормативами градостроительного проект</w:t>
      </w:r>
      <w:r w:rsidRPr="00C51EA1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C51E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рования </w:t>
      </w:r>
      <w:proofErr w:type="spellStart"/>
      <w:r w:rsidRPr="00C51EA1">
        <w:rPr>
          <w:rFonts w:ascii="Times New Roman" w:eastAsia="Calibri" w:hAnsi="Times New Roman" w:cs="Times New Roman"/>
          <w:sz w:val="26"/>
          <w:szCs w:val="26"/>
          <w:lang w:eastAsia="en-US"/>
        </w:rPr>
        <w:t>Нижнепронгенского</w:t>
      </w:r>
      <w:proofErr w:type="spellEnd"/>
      <w:r w:rsidRPr="00C51E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поселения;</w:t>
      </w:r>
    </w:p>
    <w:p w:rsidR="00C51EA1" w:rsidRPr="00C51EA1" w:rsidRDefault="00C51EA1" w:rsidP="00C51E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C51EA1">
        <w:rPr>
          <w:rFonts w:ascii="Times New Roman" w:eastAsia="Calibri" w:hAnsi="Times New Roman" w:cs="Times New Roman"/>
          <w:sz w:val="26"/>
          <w:szCs w:val="26"/>
          <w:lang w:eastAsia="en-US"/>
        </w:rPr>
        <w:t>сбалансированное,  перспективное  развитие социальной   инфраструктуры   поселения в соответствии с установленными потребностями в объектах социальной инфраструктуры поселения;</w:t>
      </w:r>
    </w:p>
    <w:p w:rsidR="00C51EA1" w:rsidRDefault="00C51EA1" w:rsidP="00C51E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C51EA1">
        <w:rPr>
          <w:rFonts w:ascii="Times New Roman" w:eastAsia="Calibri" w:hAnsi="Times New Roman" w:cs="Times New Roman"/>
          <w:sz w:val="26"/>
          <w:szCs w:val="26"/>
          <w:lang w:eastAsia="en-US"/>
        </w:rPr>
        <w:t>достижение расчетного уровня обеспеченности граждан   поселения,  услугами    в    областях    образования, здравоохранения,   физической   культуры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C51EA1" w:rsidRDefault="00C51EA1" w:rsidP="00C5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отсутствием финансовых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>
        <w:rPr>
          <w:rFonts w:ascii="Times New Roman" w:hAnsi="Times New Roman" w:cs="Times New Roman"/>
          <w:sz w:val="26"/>
          <w:szCs w:val="26"/>
        </w:rPr>
        <w:t>юджете сельского поселения  мероприятия Программы не выполнены.</w:t>
      </w:r>
    </w:p>
    <w:p w:rsidR="00C51EA1" w:rsidRPr="00C51EA1" w:rsidRDefault="00C51EA1" w:rsidP="00C51E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color w:val="000000"/>
          <w:sz w:val="26"/>
          <w:szCs w:val="26"/>
          <w:shd w:val="clear" w:color="auto" w:fill="FFFFFF"/>
        </w:rPr>
        <w:sectPr w:rsidR="00C51EA1" w:rsidRPr="00C51EA1" w:rsidSect="005B1A7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ИНФОРМАЦИЯ</w:t>
      </w: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сельского поселения и организаций за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8057D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202</w:t>
      </w:r>
      <w:r w:rsidR="00A706D4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реализацию </w:t>
      </w:r>
    </w:p>
    <w:p w:rsidR="0017597F" w:rsidRPr="00F12327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муниципальной программы «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Развитие </w:t>
      </w:r>
      <w:r w:rsidR="00C51EA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социальной инфраструктуры</w:t>
      </w:r>
      <w:r w:rsidR="009066B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</w:t>
      </w:r>
      <w:proofErr w:type="spellStart"/>
      <w:r w:rsidR="009066B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Нижнепронгенского</w:t>
      </w:r>
      <w:proofErr w:type="spellEnd"/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сельского поселения </w:t>
      </w:r>
    </w:p>
    <w:p w:rsidR="0017597F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Николаевского муниципального района </w:t>
      </w:r>
      <w:r w:rsidR="00C51EA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до 2030 года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» </w:t>
      </w:r>
    </w:p>
    <w:p w:rsidR="0017597F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820"/>
        <w:gridCol w:w="4424"/>
        <w:gridCol w:w="1388"/>
        <w:gridCol w:w="1275"/>
        <w:gridCol w:w="1843"/>
      </w:tblGrid>
      <w:tr w:rsidR="0017597F" w:rsidRPr="00033A53" w:rsidTr="003D0FCB">
        <w:trPr>
          <w:trHeight w:val="32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42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7597F" w:rsidRPr="00033A53" w:rsidTr="003D0FCB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7597F" w:rsidRPr="00033A53" w:rsidRDefault="0017597F" w:rsidP="00C51E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</w:t>
            </w:r>
            <w:r w:rsidR="00C51E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социальной инфраструктуры</w:t>
            </w:r>
            <w:r w:rsidR="00A26C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D0F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Нижнепронгенского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Николаевского муниципального </w:t>
            </w:r>
            <w:r w:rsidR="003D0F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района </w:t>
            </w:r>
            <w:r w:rsidR="00C51E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2030 года</w:t>
            </w: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C51EA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C51EA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C51EA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C51EA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750,0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C51EA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C51EA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C51EA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C51EA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C51EA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7597F" w:rsidRPr="00C51EA1" w:rsidRDefault="00C51EA1" w:rsidP="003D0F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EA1">
              <w:rPr>
                <w:rFonts w:ascii="Times New Roman" w:hAnsi="Times New Roman" w:cs="Times New Roman"/>
                <w:sz w:val="24"/>
                <w:szCs w:val="24"/>
              </w:rPr>
              <w:t>Разработка ПСД под строительство детской площадки с устройством оборудования на территории МБДОУ ДС №22 «Теремок»</w:t>
            </w: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C51EA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C51EA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C51E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C51E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3D0FC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51EA1" w:rsidRPr="00C51EA1" w:rsidRDefault="00C51EA1" w:rsidP="00C51EA1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51EA1">
              <w:rPr>
                <w:rFonts w:ascii="Times New Roman" w:eastAsia="Times New Roman" w:hAnsi="Times New Roman" w:cs="Calibri"/>
                <w:sz w:val="24"/>
                <w:szCs w:val="24"/>
              </w:rPr>
              <w:t>Строительство детской площадки с устро</w:t>
            </w:r>
            <w:r w:rsidRPr="00C51EA1">
              <w:rPr>
                <w:rFonts w:ascii="Times New Roman" w:eastAsia="Times New Roman" w:hAnsi="Times New Roman" w:cs="Calibri"/>
                <w:sz w:val="24"/>
                <w:szCs w:val="24"/>
              </w:rPr>
              <w:t>й</w:t>
            </w:r>
            <w:r w:rsidRPr="00C51EA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ством оборудования </w:t>
            </w:r>
          </w:p>
          <w:p w:rsidR="0017597F" w:rsidRPr="00B7618E" w:rsidRDefault="00C51EA1" w:rsidP="00C51E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EA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на территории МБДОУ </w:t>
            </w:r>
            <w:r w:rsidRPr="00C51EA1">
              <w:rPr>
                <w:rFonts w:ascii="Times New Roman" w:eastAsia="Times New Roman" w:hAnsi="Times New Roman" w:cs="Times New Roman"/>
                <w:sz w:val="24"/>
                <w:szCs w:val="24"/>
              </w:rPr>
              <w:t>ДС №22 «Теремок»</w:t>
            </w: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C9104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C9104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E77ED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7597F" w:rsidRPr="00C51EA1" w:rsidRDefault="00C51EA1" w:rsidP="003D0F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EA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под строительство стадиона в п. Нижнее </w:t>
            </w:r>
            <w:proofErr w:type="spellStart"/>
            <w:r w:rsidRPr="00C51EA1">
              <w:rPr>
                <w:rFonts w:ascii="Times New Roman" w:hAnsi="Times New Roman" w:cs="Times New Roman"/>
                <w:sz w:val="24"/>
                <w:szCs w:val="24"/>
              </w:rPr>
              <w:t>Пронге</w:t>
            </w:r>
            <w:proofErr w:type="spellEnd"/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C9104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C9104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9104E" w:rsidRPr="00C9104E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104E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земельного участка, межевание, оформление в собственность под строительство стадиона в границах населенного пункта п. Нижнее </w:t>
            </w:r>
            <w:proofErr w:type="spellStart"/>
            <w:r w:rsidRPr="00C9104E">
              <w:rPr>
                <w:rFonts w:ascii="Times New Roman" w:hAnsi="Times New Roman" w:cs="Times New Roman"/>
                <w:sz w:val="24"/>
                <w:szCs w:val="24"/>
              </w:rPr>
              <w:t>Пронге</w:t>
            </w:r>
            <w:proofErr w:type="spellEnd"/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9104E" w:rsidRPr="002A47A1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9104E" w:rsidRPr="002A47A1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9104E" w:rsidRPr="002A47A1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9104E" w:rsidRPr="002A47A1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9104E" w:rsidRPr="002A47A1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9104E" w:rsidRPr="00C9104E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9104E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стадиона в п. Нижнее </w:t>
            </w:r>
            <w:proofErr w:type="spellStart"/>
            <w:r w:rsidRPr="00C9104E">
              <w:rPr>
                <w:rFonts w:ascii="Times New Roman" w:hAnsi="Times New Roman" w:cs="Times New Roman"/>
                <w:sz w:val="26"/>
                <w:szCs w:val="26"/>
              </w:rPr>
              <w:t>Пронге</w:t>
            </w:r>
            <w:proofErr w:type="spellEnd"/>
            <w:r w:rsidRPr="00C9104E">
              <w:rPr>
                <w:rFonts w:ascii="Times New Roman" w:hAnsi="Times New Roman" w:cs="Times New Roman"/>
                <w:sz w:val="26"/>
                <w:szCs w:val="26"/>
              </w:rPr>
              <w:t>, в границах населенного пункта</w:t>
            </w:r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9104E" w:rsidRPr="002A47A1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9104E" w:rsidRPr="002A47A1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750,0</w:t>
            </w: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9104E" w:rsidRPr="002A47A1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9104E" w:rsidRPr="002A47A1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0% </w:t>
            </w: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9104E" w:rsidRPr="002A47A1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25A7" w:rsidRPr="00F42711" w:rsidRDefault="001825A7" w:rsidP="00F572A1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sz w:val="28"/>
          <w:szCs w:val="28"/>
        </w:rPr>
      </w:pPr>
    </w:p>
    <w:sectPr w:rsidR="001825A7" w:rsidRPr="00F42711" w:rsidSect="005B1A7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036C"/>
    <w:multiLevelType w:val="hybridMultilevel"/>
    <w:tmpl w:val="14E4DAA2"/>
    <w:lvl w:ilvl="0" w:tplc="C1F2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6"/>
    <w:rsid w:val="000A3FB5"/>
    <w:rsid w:val="000B0E26"/>
    <w:rsid w:val="000F7D13"/>
    <w:rsid w:val="00101FAF"/>
    <w:rsid w:val="00110B8A"/>
    <w:rsid w:val="00142B8A"/>
    <w:rsid w:val="0017597F"/>
    <w:rsid w:val="00176CED"/>
    <w:rsid w:val="001825A7"/>
    <w:rsid w:val="001E1641"/>
    <w:rsid w:val="001E46B3"/>
    <w:rsid w:val="00214C21"/>
    <w:rsid w:val="00352188"/>
    <w:rsid w:val="003D0FCB"/>
    <w:rsid w:val="00423895"/>
    <w:rsid w:val="00473171"/>
    <w:rsid w:val="00497816"/>
    <w:rsid w:val="004A1087"/>
    <w:rsid w:val="004E01B7"/>
    <w:rsid w:val="005530A9"/>
    <w:rsid w:val="00575119"/>
    <w:rsid w:val="005952B9"/>
    <w:rsid w:val="005B1A7A"/>
    <w:rsid w:val="006233A0"/>
    <w:rsid w:val="007E3F27"/>
    <w:rsid w:val="008901A2"/>
    <w:rsid w:val="00892BBA"/>
    <w:rsid w:val="008C2525"/>
    <w:rsid w:val="009066B1"/>
    <w:rsid w:val="00927756"/>
    <w:rsid w:val="009367AE"/>
    <w:rsid w:val="009A2F33"/>
    <w:rsid w:val="009B23E9"/>
    <w:rsid w:val="00A074A5"/>
    <w:rsid w:val="00A26C44"/>
    <w:rsid w:val="00A706D4"/>
    <w:rsid w:val="00A70EE3"/>
    <w:rsid w:val="00B22E5C"/>
    <w:rsid w:val="00B70287"/>
    <w:rsid w:val="00B7618E"/>
    <w:rsid w:val="00BC2E9F"/>
    <w:rsid w:val="00C25209"/>
    <w:rsid w:val="00C51EA1"/>
    <w:rsid w:val="00C526F5"/>
    <w:rsid w:val="00C81212"/>
    <w:rsid w:val="00C82B95"/>
    <w:rsid w:val="00C9104E"/>
    <w:rsid w:val="00D3126B"/>
    <w:rsid w:val="00DB66BF"/>
    <w:rsid w:val="00E34E47"/>
    <w:rsid w:val="00E77EDF"/>
    <w:rsid w:val="00ED67AC"/>
    <w:rsid w:val="00F01CE7"/>
    <w:rsid w:val="00F30F80"/>
    <w:rsid w:val="00F42711"/>
    <w:rsid w:val="00F572A1"/>
    <w:rsid w:val="00F8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6D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6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NPUser_1</cp:lastModifiedBy>
  <cp:revision>15</cp:revision>
  <cp:lastPrinted>2024-02-22T05:46:00Z</cp:lastPrinted>
  <dcterms:created xsi:type="dcterms:W3CDTF">2022-05-16T06:28:00Z</dcterms:created>
  <dcterms:modified xsi:type="dcterms:W3CDTF">2024-02-22T05:46:00Z</dcterms:modified>
</cp:coreProperties>
</file>